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32" w:rsidRDefault="00373E2E">
      <w:pPr>
        <w:rPr>
          <w:sz w:val="36"/>
          <w:szCs w:val="36"/>
        </w:rPr>
      </w:pPr>
      <w:r>
        <w:rPr>
          <w:sz w:val="36"/>
          <w:szCs w:val="36"/>
        </w:rPr>
        <w:t>Pozvánka na zasedání obecního zastupitelstva č.</w:t>
      </w:r>
      <w:r w:rsidR="00064B23">
        <w:rPr>
          <w:sz w:val="36"/>
          <w:szCs w:val="36"/>
        </w:rPr>
        <w:t xml:space="preserve"> </w:t>
      </w:r>
      <w:r>
        <w:rPr>
          <w:sz w:val="36"/>
          <w:szCs w:val="36"/>
        </w:rPr>
        <w:t>40 konané dne 31.</w:t>
      </w:r>
      <w:r w:rsidR="00064B23">
        <w:rPr>
          <w:sz w:val="36"/>
          <w:szCs w:val="36"/>
        </w:rPr>
        <w:t xml:space="preserve"> </w:t>
      </w:r>
      <w:r>
        <w:rPr>
          <w:sz w:val="36"/>
          <w:szCs w:val="36"/>
        </w:rPr>
        <w:t>10.</w:t>
      </w:r>
      <w:r w:rsidR="00064B23">
        <w:rPr>
          <w:sz w:val="36"/>
          <w:szCs w:val="36"/>
        </w:rPr>
        <w:t xml:space="preserve"> </w:t>
      </w:r>
      <w:r>
        <w:rPr>
          <w:sz w:val="36"/>
          <w:szCs w:val="36"/>
        </w:rPr>
        <w:t>2018 v 19.00 hod. v místnosti obecního úřadu.</w:t>
      </w:r>
    </w:p>
    <w:p w:rsidR="00373E2E" w:rsidRDefault="00373E2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Program</w:t>
      </w:r>
    </w:p>
    <w:p w:rsidR="00373E2E" w:rsidRDefault="00373E2E">
      <w:pPr>
        <w:rPr>
          <w:sz w:val="36"/>
          <w:szCs w:val="36"/>
        </w:rPr>
      </w:pPr>
      <w:r>
        <w:rPr>
          <w:sz w:val="36"/>
          <w:szCs w:val="36"/>
        </w:rPr>
        <w:t>1. Volba starosty a místostarosty</w:t>
      </w:r>
    </w:p>
    <w:p w:rsidR="00373E2E" w:rsidRDefault="00373E2E">
      <w:pPr>
        <w:rPr>
          <w:sz w:val="36"/>
          <w:szCs w:val="36"/>
        </w:rPr>
      </w:pPr>
      <w:r>
        <w:rPr>
          <w:sz w:val="36"/>
          <w:szCs w:val="36"/>
        </w:rPr>
        <w:t>2. Volba zapisovatele</w:t>
      </w:r>
    </w:p>
    <w:p w:rsidR="00373E2E" w:rsidRDefault="00373E2E">
      <w:pPr>
        <w:rPr>
          <w:sz w:val="36"/>
          <w:szCs w:val="36"/>
        </w:rPr>
      </w:pPr>
      <w:r>
        <w:rPr>
          <w:sz w:val="36"/>
          <w:szCs w:val="36"/>
        </w:rPr>
        <w:t>3. Volba kontrolního a finančního výboru</w:t>
      </w:r>
    </w:p>
    <w:p w:rsidR="00373E2E" w:rsidRDefault="00373E2E">
      <w:pPr>
        <w:rPr>
          <w:sz w:val="36"/>
          <w:szCs w:val="36"/>
        </w:rPr>
      </w:pPr>
      <w:r>
        <w:rPr>
          <w:sz w:val="36"/>
          <w:szCs w:val="36"/>
        </w:rPr>
        <w:t>4. Odměny zastupitelů</w:t>
      </w:r>
    </w:p>
    <w:p w:rsidR="00373E2E" w:rsidRDefault="00373E2E">
      <w:pPr>
        <w:rPr>
          <w:sz w:val="36"/>
          <w:szCs w:val="36"/>
        </w:rPr>
      </w:pPr>
      <w:r>
        <w:rPr>
          <w:sz w:val="36"/>
          <w:szCs w:val="36"/>
        </w:rPr>
        <w:t>5. Jmenování ústřední inventarizační komise</w:t>
      </w:r>
    </w:p>
    <w:p w:rsidR="00373E2E" w:rsidRDefault="00373E2E">
      <w:pPr>
        <w:rPr>
          <w:sz w:val="36"/>
          <w:szCs w:val="36"/>
        </w:rPr>
      </w:pPr>
      <w:r>
        <w:rPr>
          <w:sz w:val="36"/>
          <w:szCs w:val="36"/>
        </w:rPr>
        <w:t>6. Projednání plánu inventur</w:t>
      </w:r>
    </w:p>
    <w:p w:rsidR="00373E2E" w:rsidRDefault="00373E2E" w:rsidP="00373E2E">
      <w:pPr>
        <w:rPr>
          <w:sz w:val="36"/>
          <w:szCs w:val="36"/>
        </w:rPr>
      </w:pPr>
      <w:r>
        <w:rPr>
          <w:sz w:val="36"/>
          <w:szCs w:val="36"/>
        </w:rPr>
        <w:t xml:space="preserve">7. Projednání pravomocí k schvalování rozpočtových změn              </w:t>
      </w:r>
    </w:p>
    <w:p w:rsidR="00373E2E" w:rsidRDefault="00373E2E">
      <w:pPr>
        <w:rPr>
          <w:sz w:val="36"/>
          <w:szCs w:val="36"/>
        </w:rPr>
      </w:pPr>
      <w:r>
        <w:rPr>
          <w:sz w:val="36"/>
          <w:szCs w:val="36"/>
        </w:rPr>
        <w:t xml:space="preserve">    starostou obce</w:t>
      </w:r>
    </w:p>
    <w:p w:rsidR="00373E2E" w:rsidRDefault="00373E2E">
      <w:pPr>
        <w:rPr>
          <w:sz w:val="36"/>
          <w:szCs w:val="36"/>
        </w:rPr>
      </w:pPr>
      <w:r>
        <w:rPr>
          <w:sz w:val="36"/>
          <w:szCs w:val="36"/>
        </w:rPr>
        <w:t>8. Seznámení se zprávou přezkoumání hospodaření obce</w:t>
      </w:r>
    </w:p>
    <w:p w:rsidR="00373E2E" w:rsidRDefault="00373E2E">
      <w:pPr>
        <w:rPr>
          <w:sz w:val="36"/>
          <w:szCs w:val="36"/>
        </w:rPr>
      </w:pPr>
      <w:r>
        <w:rPr>
          <w:sz w:val="36"/>
          <w:szCs w:val="36"/>
        </w:rPr>
        <w:t>9. Seznámení se zprávou kontroly VZP</w:t>
      </w:r>
    </w:p>
    <w:p w:rsidR="00373E2E" w:rsidRDefault="00373E2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10.Vodné</w:t>
      </w:r>
      <w:proofErr w:type="gramEnd"/>
      <w:r>
        <w:rPr>
          <w:sz w:val="36"/>
          <w:szCs w:val="36"/>
        </w:rPr>
        <w:t xml:space="preserve"> – stočné</w:t>
      </w:r>
    </w:p>
    <w:p w:rsidR="00373E2E" w:rsidRDefault="00373E2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11.Projednání</w:t>
      </w:r>
      <w:proofErr w:type="gramEnd"/>
      <w:r>
        <w:rPr>
          <w:sz w:val="36"/>
          <w:szCs w:val="36"/>
        </w:rPr>
        <w:t xml:space="preserve"> prodeje p</w:t>
      </w:r>
      <w:r w:rsidR="00CB7044">
        <w:rPr>
          <w:sz w:val="36"/>
          <w:szCs w:val="36"/>
        </w:rPr>
        <w:t>ozemku p</w:t>
      </w:r>
      <w:r>
        <w:rPr>
          <w:sz w:val="36"/>
          <w:szCs w:val="36"/>
        </w:rPr>
        <w:t>. Matouškovi</w:t>
      </w:r>
    </w:p>
    <w:p w:rsidR="00CB7044" w:rsidRDefault="00CB704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12.Rozpočtová</w:t>
      </w:r>
      <w:proofErr w:type="gramEnd"/>
      <w:r>
        <w:rPr>
          <w:sz w:val="36"/>
          <w:szCs w:val="36"/>
        </w:rPr>
        <w:t xml:space="preserve"> změna č.8</w:t>
      </w:r>
    </w:p>
    <w:p w:rsidR="00CB7044" w:rsidRDefault="00CB704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13.Projednání</w:t>
      </w:r>
      <w:proofErr w:type="gramEnd"/>
      <w:r>
        <w:rPr>
          <w:sz w:val="36"/>
          <w:szCs w:val="36"/>
        </w:rPr>
        <w:t xml:space="preserve"> Mikuláše a termínu výroční schůze</w:t>
      </w:r>
    </w:p>
    <w:p w:rsidR="00CB7044" w:rsidRDefault="00CB704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14.Různé</w:t>
      </w:r>
      <w:proofErr w:type="gramEnd"/>
    </w:p>
    <w:p w:rsidR="00CB7044" w:rsidRDefault="00CB704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B7044" w:rsidRPr="00373E2E" w:rsidRDefault="00CB7044">
      <w:pPr>
        <w:rPr>
          <w:sz w:val="36"/>
          <w:szCs w:val="36"/>
        </w:rPr>
      </w:pPr>
      <w:r>
        <w:rPr>
          <w:sz w:val="36"/>
          <w:szCs w:val="36"/>
        </w:rPr>
        <w:t>Vyvěšeno:</w:t>
      </w:r>
      <w:proofErr w:type="gramStart"/>
      <w:r>
        <w:rPr>
          <w:sz w:val="36"/>
          <w:szCs w:val="36"/>
        </w:rPr>
        <w:t>22.10.2018</w:t>
      </w:r>
      <w:proofErr w:type="gramEnd"/>
      <w:r>
        <w:rPr>
          <w:sz w:val="36"/>
          <w:szCs w:val="36"/>
        </w:rPr>
        <w:t xml:space="preserve">                          Sejmuto:</w:t>
      </w:r>
    </w:p>
    <w:sectPr w:rsidR="00CB7044" w:rsidRPr="00373E2E" w:rsidSect="00F8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3E2E"/>
    <w:rsid w:val="00064B23"/>
    <w:rsid w:val="00373E2E"/>
    <w:rsid w:val="00CB7044"/>
    <w:rsid w:val="00F8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</dc:creator>
  <cp:lastModifiedBy>LUBOS</cp:lastModifiedBy>
  <cp:revision>3</cp:revision>
  <dcterms:created xsi:type="dcterms:W3CDTF">2019-03-01T15:37:00Z</dcterms:created>
  <dcterms:modified xsi:type="dcterms:W3CDTF">2019-03-01T16:07:00Z</dcterms:modified>
</cp:coreProperties>
</file>